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Fall  2026 Potential MedHum Courses</w:t>
      </w:r>
    </w:p>
    <w:p w:rsidR="00000000" w:rsidDel="00000000" w:rsidP="00000000" w:rsidRDefault="00000000" w:rsidRPr="00000000" w14:paraId="00000002">
      <w:pPr>
        <w:spacing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is a list of courses in Fall 2026 that will likely be useful to build your disciplinary/methodological nexus of interests to satisfy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Requirement #3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for the Medical Humanities Major.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If you would like to take courses that aren’t on this list, be sure to gain approval from Director of Medical Humanities, Rishi Goyal</w:t>
      </w:r>
      <w:r w:rsidDel="00000000" w:rsidR="00000000" w:rsidRPr="00000000">
        <w:rPr>
          <w:rtl w:val="0"/>
        </w:rPr>
        <w:t xml:space="preserve"> (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rkg6@cumc.columbia.edu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Africana Studies Barnard</w:t>
      </w:r>
    </w:p>
    <w:tbl>
      <w:tblPr>
        <w:tblStyle w:val="Table1"/>
        <w:tblW w:w="9368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"/>
        <w:gridCol w:w="1696"/>
        <w:gridCol w:w="8"/>
        <w:gridCol w:w="7566"/>
        <w:gridCol w:w="90"/>
        <w:tblGridChange w:id="0">
          <w:tblGrid>
            <w:gridCol w:w="8"/>
            <w:gridCol w:w="1696"/>
            <w:gridCol w:w="8"/>
            <w:gridCol w:w="7566"/>
            <w:gridCol w:w="90"/>
          </w:tblGrid>
        </w:tblGridChange>
      </w:tblGrid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AFRS3516BC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Water Worlds in Literary Imagination</w:t>
            </w:r>
          </w:p>
        </w:tc>
      </w:tr>
      <w:tr>
        <w:trPr>
          <w:cantSplit w:val="0"/>
          <w:trHeight w:val="18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0F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Water Worlds in Literary Imagination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00123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9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2:10pm-4:00pm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Yvette Christianse (yc2540)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AFRS3160BC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Fanon’s Psychology of the Oppressed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Fanon’s Psychology of the Oppressed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00131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0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6:10pm-8:00pm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Colin Leach (cwl2140)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AFRS3021BC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QUEER CARIBBEAN CRITIQUE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Queer Caribbean Critique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00115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1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12:10pm-2:00pm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Maja Horn (mh2654)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78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574"/>
        <w:tblGridChange w:id="0">
          <w:tblGrid>
            <w:gridCol w:w="1704"/>
            <w:gridCol w:w="757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AFRS3550BC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Queer Harlem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Queer Harlem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00463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2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4:10pm-6:00pm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Maleda Belilgne (mb5099)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Anthropology </w:t>
      </w:r>
    </w:p>
    <w:tbl>
      <w:tblPr>
        <w:tblStyle w:val="Table3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ANTH1007UN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The Origins of Human Society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The Origins of Human Society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00795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3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11:40am-12:55pm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ANTH2031UN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Corpse Life: Anth History of the Dead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Corpse Life: Anth History of the Dead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10778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4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10:10am-11:25am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Zoe Crossland (zc2149)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ANTH4535GU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Feminist and Decolonial Studies in Latin America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Feminist and Decolonial Studies in Latin America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10878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5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Marisa Ruiz Trejo (mr4204)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ANTH3665UN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The Politics of 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The Politics of Care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00969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6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12:10pm-2:00pm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Gina Jae (gj2008)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ANTH3861UN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Anthrop of the Anthropocene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Anthrop of the Anthropocene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00790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7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Paige West (cw2031)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ANTH3888UN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Ecocriticism for the End Times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Ecocriticism for the End Times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10475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8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4:10pm-6:00pm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Marilyn Ivy (mji4)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ANTH3702UN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Black/Life/Science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Black/Life/Science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10390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19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12:10am-2:00pm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Vanessa Agard-Jones (vaj2116)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ANTH3829UN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Absence/Presence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Absence/Presence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00789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0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Nicholas Bartlett (nab2104)</w:t>
            </w:r>
          </w:p>
        </w:tc>
      </w:tr>
    </w:tbl>
    <w:p w:rsidR="00000000" w:rsidDel="00000000" w:rsidP="00000000" w:rsidRDefault="00000000" w:rsidRPr="00000000" w14:paraId="00000079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Anthropology (Barnard) </w:t>
      </w:r>
    </w:p>
    <w:tbl>
      <w:tblPr>
        <w:tblStyle w:val="Table4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ANTH3932BC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Clim Chng/Global Migr/Hum Rgt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Cim Chng/Global Migr/Hum Rgt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00792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1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12:10pm-2:00pm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J.C. Salyer (js2875)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ANTH3243BC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Sin, Disease, Subversion and the Experience of Race in Latin America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87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Sin, Disease, Subversion and the Experience of Race in Latin America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00838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2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Paloma Rodrigo Gonzales (pr2539)</w:t>
            </w:r>
          </w:p>
        </w:tc>
      </w:tr>
    </w:tbl>
    <w:p w:rsidR="00000000" w:rsidDel="00000000" w:rsidP="00000000" w:rsidRDefault="00000000" w:rsidRPr="00000000" w14:paraId="0000008B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Center for the Study of Ethnicity and Race (CSER)</w:t>
      </w:r>
    </w:p>
    <w:p w:rsidR="00000000" w:rsidDel="00000000" w:rsidP="00000000" w:rsidRDefault="00000000" w:rsidRPr="00000000" w14:paraId="0000008E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CSER3922UN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Race &amp; Representation in Asian American Cinema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93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Race &amp; Representation in Asian American Cinema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11438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3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4:10pm-6:00pm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Eric Gamalinda (meg2109)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CSER3303UN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Whiteness, Sentiment and Political Belonging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9B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Whiteness, Sentiment and Political Belonging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12297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4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4:10pm-6:00pm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Catherine Fennell (ckf2106)</w:t>
            </w:r>
          </w:p>
        </w:tc>
      </w:tr>
    </w:tbl>
    <w:p w:rsidR="00000000" w:rsidDel="00000000" w:rsidP="00000000" w:rsidRDefault="00000000" w:rsidRPr="00000000" w14:paraId="0000009F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Ecology, Evolution, and Environmental Biology (EEEB)</w:t>
      </w:r>
    </w:p>
    <w:tbl>
      <w:tblPr>
        <w:tblStyle w:val="Table6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EEEB1010UN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Human Origins &amp; Evolution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Human Origins &amp; Evolution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12573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25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11:40am-12:55pm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Jill Shapiro (jss19)</w:t>
            </w:r>
          </w:p>
        </w:tc>
      </w:tr>
    </w:tbl>
    <w:p w:rsidR="00000000" w:rsidDel="00000000" w:rsidP="00000000" w:rsidRDefault="00000000" w:rsidRPr="00000000" w14:paraId="000000A9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English</w:t>
      </w:r>
    </w:p>
    <w:tbl>
      <w:tblPr>
        <w:tblStyle w:val="Table7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ENGL2122UN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Marxism and Cultural Theory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AF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dzzemlua5fwq" w:id="0"/>
            <w:bookmarkEnd w:id="0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Marxism and Cultural Theory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14461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26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10:10am-11:25am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Bruce Robbins (bwr2001)</w:t>
            </w:r>
          </w:p>
        </w:tc>
      </w:tr>
    </w:tbl>
    <w:p w:rsidR="00000000" w:rsidDel="00000000" w:rsidP="00000000" w:rsidRDefault="00000000" w:rsidRPr="00000000" w14:paraId="000000B3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80155995"/>
        <w:tag w:val="goog_rdk_0"/>
      </w:sdtPr>
      <w:sdtContent>
        <w:tbl>
          <w:tblPr>
            <w:tblStyle w:val="Table8"/>
            <w:tblW w:w="9360.0" w:type="dxa"/>
            <w:jc w:val="left"/>
            <w:tblInd w:w="-8.0" w:type="dxa"/>
            <w:tblBorders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704"/>
            <w:gridCol w:w="7656"/>
            <w:tblGridChange w:id="0">
              <w:tblGrid>
                <w:gridCol w:w="1704"/>
                <w:gridCol w:w="7656"/>
              </w:tblGrid>
            </w:tblGridChange>
          </w:tblGrid>
          <w:tr>
            <w:trPr>
              <w:cantSplit w:val="0"/>
              <w:trHeight w:val="73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99cc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4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Fall 2026 ENGL2200UN</w:t>
                </w:r>
              </w:p>
              <w:p w:rsidR="00000000" w:rsidDel="00000000" w:rsidP="00000000" w:rsidRDefault="00000000" w:rsidRPr="00000000" w14:paraId="000000B5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Out of the Ordinary: Aesthetics, Power, Bodies</w:t>
                </w:r>
              </w:p>
            </w:tc>
          </w:tr>
          <w:tr>
            <w:trPr>
              <w:cantSplit w:val="0"/>
              <w:trHeight w:val="186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B7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Section 001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B8">
                <w:pPr>
                  <w:pStyle w:val="Heading1"/>
                  <w:keepNext w:val="0"/>
                  <w:keepLines w:val="0"/>
                  <w:spacing w:before="0" w:line="240" w:lineRule="auto"/>
                  <w:rPr>
                    <w:i w:val="1"/>
                    <w:iCs w:val="1"/>
                    <w:sz w:val="24"/>
                    <w:szCs w:val="24"/>
                  </w:rPr>
                </w:pPr>
                <w:bookmarkStart w:colFirst="0" w:colLast="0" w:name="_heading=h.3v3g0uoofif8" w:id="1"/>
                <w:bookmarkEnd w:id="1"/>
                <w:r w:rsidDel="00000000" w:rsidR="00000000" w:rsidRPr="00000000">
                  <w:rPr>
                    <w:i w:val="1"/>
                    <w:iCs w:val="1"/>
                    <w:sz w:val="24"/>
                    <w:szCs w:val="24"/>
                    <w:rtl w:val="0"/>
                  </w:rPr>
                  <w:t xml:space="preserve">Out of the Ordinary: Aesthetics, Power, Bodies</w:t>
                </w:r>
              </w:p>
              <w:p w:rsidR="00000000" w:rsidDel="00000000" w:rsidP="00000000" w:rsidRDefault="00000000" w:rsidRPr="00000000" w14:paraId="000000B9">
                <w:pPr>
                  <w:spacing w:after="0" w:line="240" w:lineRule="auto"/>
                  <w:rPr>
                    <w:color w:val="0000ff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Call Number: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12249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Points: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   </w:t>
                </w:r>
                <w:hyperlink r:id="rId27">
                  <w:r w:rsidDel="00000000" w:rsidR="00000000" w:rsidRPr="00000000">
                    <w:rPr>
                      <w:b w:val="1"/>
                      <w:bCs w:val="1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View in Vergil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Day/Time: Mo We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2:40pm-3:55pm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Location: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To be announced</w:t>
                </w:r>
              </w:p>
              <w:p w:rsidR="00000000" w:rsidDel="00000000" w:rsidP="00000000" w:rsidRDefault="00000000" w:rsidRPr="00000000" w14:paraId="000000BB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Instructor: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Jack Halberstam (jh3641)</w:t>
                </w:r>
              </w:p>
            </w:tc>
          </w:tr>
        </w:tbl>
      </w:sdtContent>
    </w:sdt>
    <w:p w:rsidR="00000000" w:rsidDel="00000000" w:rsidP="00000000" w:rsidRDefault="00000000" w:rsidRPr="00000000" w14:paraId="000000BC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46690987"/>
        <w:tag w:val="goog_rdk_1"/>
      </w:sdtPr>
      <w:sdtContent>
        <w:tbl>
          <w:tblPr>
            <w:tblStyle w:val="Table9"/>
            <w:tblW w:w="9360.0" w:type="dxa"/>
            <w:jc w:val="left"/>
            <w:tblInd w:w="-8.0" w:type="dxa"/>
            <w:tblBorders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704"/>
            <w:gridCol w:w="7656"/>
            <w:tblGridChange w:id="0">
              <w:tblGrid>
                <w:gridCol w:w="1704"/>
                <w:gridCol w:w="7656"/>
              </w:tblGrid>
            </w:tblGridChange>
          </w:tblGrid>
          <w:tr>
            <w:trPr>
              <w:cantSplit w:val="0"/>
              <w:trHeight w:val="73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99cc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D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Fall 2026 ENGL3351UN</w:t>
                </w:r>
              </w:p>
              <w:p w:rsidR="00000000" w:rsidDel="00000000" w:rsidP="00000000" w:rsidRDefault="00000000" w:rsidRPr="00000000" w14:paraId="000000BE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The Family in Film and Memoir</w:t>
                </w:r>
              </w:p>
            </w:tc>
          </w:tr>
          <w:tr>
            <w:trPr>
              <w:cantSplit w:val="0"/>
              <w:trHeight w:val="186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C0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Section 001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C1">
                <w:pPr>
                  <w:pStyle w:val="Heading1"/>
                  <w:keepNext w:val="0"/>
                  <w:keepLines w:val="0"/>
                  <w:spacing w:before="0" w:line="240" w:lineRule="auto"/>
                  <w:rPr>
                    <w:i w:val="1"/>
                    <w:iCs w:val="1"/>
                    <w:sz w:val="24"/>
                    <w:szCs w:val="24"/>
                  </w:rPr>
                </w:pPr>
                <w:bookmarkStart w:colFirst="0" w:colLast="0" w:name="_heading=h.mbhtn8gd2ncm" w:id="2"/>
                <w:bookmarkEnd w:id="2"/>
                <w:r w:rsidDel="00000000" w:rsidR="00000000" w:rsidRPr="00000000">
                  <w:rPr>
                    <w:i w:val="1"/>
                    <w:iCs w:val="1"/>
                    <w:sz w:val="24"/>
                    <w:szCs w:val="24"/>
                    <w:rtl w:val="0"/>
                  </w:rPr>
                  <w:t xml:space="preserve">The Family in Film and Memoir</w:t>
                </w:r>
              </w:p>
              <w:p w:rsidR="00000000" w:rsidDel="00000000" w:rsidP="00000000" w:rsidRDefault="00000000" w:rsidRPr="00000000" w14:paraId="000000C2">
                <w:pPr>
                  <w:spacing w:after="0" w:line="240" w:lineRule="auto"/>
                  <w:rPr>
                    <w:color w:val="0000ff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Call Number: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12252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Points: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   </w:t>
                </w:r>
                <w:hyperlink r:id="rId28">
                  <w:r w:rsidDel="00000000" w:rsidR="00000000" w:rsidRPr="00000000">
                    <w:rPr>
                      <w:b w:val="1"/>
                      <w:bCs w:val="1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View in Vergil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Day/Time: Th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2:10pm-4:00pm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Location: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To be announced</w:t>
                </w:r>
              </w:p>
              <w:p w:rsidR="00000000" w:rsidDel="00000000" w:rsidP="00000000" w:rsidRDefault="00000000" w:rsidRPr="00000000" w14:paraId="000000C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Instructor: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Maura Spiegel (mls37)</w:t>
                </w:r>
              </w:p>
            </w:tc>
          </w:tr>
        </w:tbl>
      </w:sdtContent>
    </w:sdt>
    <w:p w:rsidR="00000000" w:rsidDel="00000000" w:rsidP="00000000" w:rsidRDefault="00000000" w:rsidRPr="00000000" w14:paraId="000000C5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07335492"/>
        <w:tag w:val="goog_rdk_2"/>
      </w:sdtPr>
      <w:sdtContent>
        <w:tbl>
          <w:tblPr>
            <w:tblStyle w:val="Table10"/>
            <w:tblW w:w="9360.0" w:type="dxa"/>
            <w:jc w:val="left"/>
            <w:tblInd w:w="-8.0" w:type="dxa"/>
            <w:tblBorders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704"/>
            <w:gridCol w:w="7656"/>
            <w:tblGridChange w:id="0">
              <w:tblGrid>
                <w:gridCol w:w="1704"/>
                <w:gridCol w:w="7656"/>
              </w:tblGrid>
            </w:tblGridChange>
          </w:tblGrid>
          <w:tr>
            <w:trPr>
              <w:cantSplit w:val="0"/>
              <w:trHeight w:val="73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99cc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7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Fall 2026 ENGL3805UN</w:t>
                </w:r>
              </w:p>
              <w:p w:rsidR="00000000" w:rsidDel="00000000" w:rsidP="00000000" w:rsidRDefault="00000000" w:rsidRPr="00000000" w14:paraId="000000C8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The Political Novel</w:t>
                </w:r>
              </w:p>
            </w:tc>
          </w:tr>
          <w:tr>
            <w:trPr>
              <w:cantSplit w:val="0"/>
              <w:trHeight w:val="186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CA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Section 001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CB">
                <w:pPr>
                  <w:pStyle w:val="Heading1"/>
                  <w:keepNext w:val="0"/>
                  <w:keepLines w:val="0"/>
                  <w:spacing w:before="0" w:line="240" w:lineRule="auto"/>
                  <w:rPr>
                    <w:i w:val="1"/>
                    <w:iCs w:val="1"/>
                    <w:sz w:val="24"/>
                    <w:szCs w:val="24"/>
                  </w:rPr>
                </w:pPr>
                <w:bookmarkStart w:colFirst="0" w:colLast="0" w:name="_heading=h.dgktcxle1cck" w:id="3"/>
                <w:bookmarkEnd w:id="3"/>
                <w:r w:rsidDel="00000000" w:rsidR="00000000" w:rsidRPr="00000000">
                  <w:rPr>
                    <w:i w:val="1"/>
                    <w:iCs w:val="1"/>
                    <w:sz w:val="24"/>
                    <w:szCs w:val="24"/>
                    <w:rtl w:val="0"/>
                  </w:rPr>
                  <w:t xml:space="preserve">The Political Novel</w:t>
                </w:r>
              </w:p>
              <w:p w:rsidR="00000000" w:rsidDel="00000000" w:rsidP="00000000" w:rsidRDefault="00000000" w:rsidRPr="00000000" w14:paraId="000000CC">
                <w:pPr>
                  <w:spacing w:after="0" w:line="240" w:lineRule="auto"/>
                  <w:rPr>
                    <w:color w:val="0000ff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Call Number: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14186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Points: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   </w:t>
                </w:r>
                <w:hyperlink r:id="rId29">
                  <w:r w:rsidDel="00000000" w:rsidR="00000000" w:rsidRPr="00000000">
                    <w:rPr>
                      <w:b w:val="1"/>
                      <w:bCs w:val="1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View in Vergil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Day/Time: Tu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2:10pm-4:00pm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Location: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To be announced</w:t>
                </w:r>
              </w:p>
              <w:p w:rsidR="00000000" w:rsidDel="00000000" w:rsidP="00000000" w:rsidRDefault="00000000" w:rsidRPr="00000000" w14:paraId="000000CE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Instructor: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Bruce Robbins (bwr2001)</w:t>
                </w:r>
              </w:p>
            </w:tc>
          </w:tr>
        </w:tbl>
      </w:sdtContent>
    </w:sdt>
    <w:p w:rsidR="00000000" w:rsidDel="00000000" w:rsidP="00000000" w:rsidRDefault="00000000" w:rsidRPr="00000000" w14:paraId="000000CF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44900042"/>
        <w:tag w:val="goog_rdk_3"/>
      </w:sdtPr>
      <w:sdtContent>
        <w:tbl>
          <w:tblPr>
            <w:tblStyle w:val="Table11"/>
            <w:tblW w:w="9360.0" w:type="dxa"/>
            <w:jc w:val="left"/>
            <w:tblInd w:w="-8.0" w:type="dxa"/>
            <w:tblBorders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704"/>
            <w:gridCol w:w="7656"/>
            <w:tblGridChange w:id="0">
              <w:tblGrid>
                <w:gridCol w:w="1704"/>
                <w:gridCol w:w="7656"/>
              </w:tblGrid>
            </w:tblGridChange>
          </w:tblGrid>
          <w:tr>
            <w:trPr>
              <w:cantSplit w:val="0"/>
              <w:trHeight w:val="73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99cc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0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Fall 2026 ENGL4132UN</w:t>
                </w:r>
              </w:p>
              <w:p w:rsidR="00000000" w:rsidDel="00000000" w:rsidP="00000000" w:rsidRDefault="00000000" w:rsidRPr="00000000" w14:paraId="000000D1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Frankenstein and Its Vicissitudes</w:t>
                </w:r>
              </w:p>
            </w:tc>
          </w:tr>
          <w:tr>
            <w:trPr>
              <w:cantSplit w:val="0"/>
              <w:trHeight w:val="186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D3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Section 001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D4">
                <w:pPr>
                  <w:pStyle w:val="Heading1"/>
                  <w:keepNext w:val="0"/>
                  <w:keepLines w:val="0"/>
                  <w:spacing w:before="0" w:line="240" w:lineRule="auto"/>
                  <w:rPr>
                    <w:i w:val="1"/>
                    <w:iCs w:val="1"/>
                    <w:sz w:val="24"/>
                    <w:szCs w:val="24"/>
                  </w:rPr>
                </w:pPr>
                <w:bookmarkStart w:colFirst="0" w:colLast="0" w:name="_heading=h.ph3qvhit93py" w:id="4"/>
                <w:bookmarkEnd w:id="4"/>
                <w:r w:rsidDel="00000000" w:rsidR="00000000" w:rsidRPr="00000000">
                  <w:rPr>
                    <w:i w:val="1"/>
                    <w:iCs w:val="1"/>
                    <w:sz w:val="24"/>
                    <w:szCs w:val="24"/>
                    <w:rtl w:val="0"/>
                  </w:rPr>
                  <w:t xml:space="preserve">Frankenstein and Its Vicissitudes </w:t>
                </w:r>
              </w:p>
              <w:p w:rsidR="00000000" w:rsidDel="00000000" w:rsidP="00000000" w:rsidRDefault="00000000" w:rsidRPr="00000000" w14:paraId="000000D5">
                <w:pPr>
                  <w:spacing w:after="0" w:line="240" w:lineRule="auto"/>
                  <w:rPr>
                    <w:color w:val="0000ff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Call Number: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12259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Points: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   </w:t>
                </w:r>
                <w:hyperlink r:id="rId30">
                  <w:r w:rsidDel="00000000" w:rsidR="00000000" w:rsidRPr="00000000">
                    <w:rPr>
                      <w:b w:val="1"/>
                      <w:bCs w:val="1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View in Vergil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Day/Time: Tu Th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1:10pm-2:25pm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Location: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To be announced</w:t>
                </w:r>
              </w:p>
              <w:p w:rsidR="00000000" w:rsidDel="00000000" w:rsidP="00000000" w:rsidRDefault="00000000" w:rsidRPr="00000000" w14:paraId="000000D7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Instructor: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Eleanor Johnson (ebj2117)</w:t>
                </w:r>
              </w:p>
            </w:tc>
          </w:tr>
        </w:tbl>
      </w:sdtContent>
    </w:sdt>
    <w:p w:rsidR="00000000" w:rsidDel="00000000" w:rsidP="00000000" w:rsidRDefault="00000000" w:rsidRPr="00000000" w14:paraId="000000D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61440806"/>
        <w:tag w:val="goog_rdk_4"/>
      </w:sdtPr>
      <w:sdtContent>
        <w:tbl>
          <w:tblPr>
            <w:tblStyle w:val="Table12"/>
            <w:tblW w:w="9360.0" w:type="dxa"/>
            <w:jc w:val="left"/>
            <w:tblInd w:w="-8.0" w:type="dxa"/>
            <w:tblBorders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704"/>
            <w:gridCol w:w="7656"/>
            <w:tblGridChange w:id="0">
              <w:tblGrid>
                <w:gridCol w:w="1704"/>
                <w:gridCol w:w="7656"/>
              </w:tblGrid>
            </w:tblGridChange>
          </w:tblGrid>
          <w:tr>
            <w:trPr>
              <w:cantSplit w:val="0"/>
              <w:trHeight w:val="73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99cc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9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Fall 2026 ENGL4131GU</w:t>
                </w:r>
              </w:p>
              <w:p w:rsidR="00000000" w:rsidDel="00000000" w:rsidP="00000000" w:rsidRDefault="00000000" w:rsidRPr="00000000" w14:paraId="000000DA">
                <w:pPr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Nature, Race, and Indigeneity in the US</w:t>
                </w:r>
              </w:p>
            </w:tc>
          </w:tr>
          <w:tr>
            <w:trPr>
              <w:cantSplit w:val="0"/>
              <w:trHeight w:val="186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DC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Section 001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dadada" w:val="clear"/>
                <w:tcMar>
                  <w:top w:w="100.0" w:type="dxa"/>
                  <w:left w:w="100.0" w:type="dxa"/>
                  <w:bottom w:w="100.0" w:type="dxa"/>
                  <w:right w:w="40.0" w:type="dxa"/>
                </w:tcMar>
              </w:tcPr>
              <w:p w:rsidR="00000000" w:rsidDel="00000000" w:rsidP="00000000" w:rsidRDefault="00000000" w:rsidRPr="00000000" w14:paraId="000000DD">
                <w:pPr>
                  <w:pStyle w:val="Heading1"/>
                  <w:keepNext w:val="0"/>
                  <w:keepLines w:val="0"/>
                  <w:spacing w:before="0" w:line="240" w:lineRule="auto"/>
                  <w:rPr>
                    <w:i w:val="1"/>
                    <w:iCs w:val="1"/>
                    <w:sz w:val="24"/>
                    <w:szCs w:val="24"/>
                  </w:rPr>
                </w:pPr>
                <w:bookmarkStart w:colFirst="0" w:colLast="0" w:name="_heading=h.pr13km1vgrft" w:id="5"/>
                <w:bookmarkEnd w:id="5"/>
                <w:r w:rsidDel="00000000" w:rsidR="00000000" w:rsidRPr="00000000">
                  <w:rPr>
                    <w:i w:val="1"/>
                    <w:iCs w:val="1"/>
                    <w:sz w:val="24"/>
                    <w:szCs w:val="24"/>
                    <w:rtl w:val="0"/>
                  </w:rPr>
                  <w:t xml:space="preserve">Nature, Race, and Indigeneity in the US</w:t>
                </w:r>
              </w:p>
              <w:p w:rsidR="00000000" w:rsidDel="00000000" w:rsidP="00000000" w:rsidRDefault="00000000" w:rsidRPr="00000000" w14:paraId="000000DE">
                <w:pPr>
                  <w:spacing w:after="0" w:line="240" w:lineRule="auto"/>
                  <w:rPr>
                    <w:color w:val="0000ff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Call Number: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12258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Points: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   </w:t>
                </w:r>
                <w:hyperlink r:id="rId31">
                  <w:r w:rsidDel="00000000" w:rsidR="00000000" w:rsidRPr="00000000">
                    <w:rPr>
                      <w:b w:val="1"/>
                      <w:bCs w:val="1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View in Vergil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Day/Time: Tu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10:10am-12:00pm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Location: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To be announced</w:t>
                </w:r>
              </w:p>
              <w:p w:rsidR="00000000" w:rsidDel="00000000" w:rsidP="00000000" w:rsidRDefault="00000000" w:rsidRPr="00000000" w14:paraId="000000E0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Instructor: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Carlos Nugent (can2162)</w:t>
                </w:r>
              </w:p>
            </w:tc>
          </w:tr>
        </w:tbl>
      </w:sdtContent>
    </w:sdt>
    <w:p w:rsidR="00000000" w:rsidDel="00000000" w:rsidP="00000000" w:rsidRDefault="00000000" w:rsidRPr="00000000" w14:paraId="000000E1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English (Barnard)</w:t>
      </w:r>
    </w:p>
    <w:tbl>
      <w:tblPr>
        <w:tblStyle w:val="Table13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ENGL3147BC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Introduction to Narrative Medicine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E8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Introduction to Narrative Medicine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00909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32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1:10pm-2:25pm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Maura Spiegel (mls37)</w:t>
            </w:r>
          </w:p>
        </w:tc>
      </w:tr>
    </w:tbl>
    <w:p w:rsidR="00000000" w:rsidDel="00000000" w:rsidP="00000000" w:rsidRDefault="00000000" w:rsidRPr="00000000" w14:paraId="000000EC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History</w:t>
      </w:r>
    </w:p>
    <w:tbl>
      <w:tblPr>
        <w:tblStyle w:val="Table14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HIST2533UN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US Lesbian &amp; Gay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F2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US Lesbian &amp; Gay History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11322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3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11:40am-12:55pm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George Chauncey (gc2765)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HIST2523UN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Health Inequality: Modern 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0FA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Health Inequality: Modern US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14173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</w:t>
            </w:r>
            <w:hyperlink r:id="rId34">
              <w:r w:rsidDel="00000000" w:rsidR="00000000" w:rsidRPr="00000000">
                <w:rPr>
                  <w:color w:val="467886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hyperlink r:id="rId35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4:10pm-5:25pm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Samuel Roberts (skr2001)</w:t>
            </w:r>
          </w:p>
        </w:tc>
      </w:tr>
    </w:tbl>
    <w:p w:rsidR="00000000" w:rsidDel="00000000" w:rsidP="00000000" w:rsidRDefault="00000000" w:rsidRPr="00000000" w14:paraId="000000FE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History (Barnard)</w:t>
      </w:r>
    </w:p>
    <w:tbl>
      <w:tblPr>
        <w:tblStyle w:val="Table15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HIST2803BC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Gender and Empire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04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Gender and Empire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00520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6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2:40pm-3:55pm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HIST2567BC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Women, Race, and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0C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Women, Race, and Class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00725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7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1:10pm-2:25pm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Premilla Nadasen (pn10)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HIST2199BC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History of Witchcraft and Magic in Europe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14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 History of Witchcraft and Magic in Europe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00950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8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10:10am-11:25am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Dale Booth (db3737)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HIST3193BC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Science, Medicine and the Body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1C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Science, Medicine and the Body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00980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39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2:10pm-4:00pm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Dale Booth (db3737)</w:t>
            </w:r>
          </w:p>
        </w:tc>
      </w:tr>
    </w:tbl>
    <w:p w:rsidR="00000000" w:rsidDel="00000000" w:rsidP="00000000" w:rsidRDefault="00000000" w:rsidRPr="00000000" w14:paraId="00000120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Human Rights</w:t>
      </w:r>
    </w:p>
    <w:tbl>
      <w:tblPr>
        <w:tblStyle w:val="Table16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HRTS4965GU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Gender-Based Violence &amp; Human Rights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26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Gender-Based Violence &amp; Human Rights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11252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40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2:10pm-4:00pm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Julie Rajan (jr3560)</w:t>
            </w:r>
          </w:p>
        </w:tc>
      </w:tr>
    </w:tbl>
    <w:p w:rsidR="00000000" w:rsidDel="00000000" w:rsidP="00000000" w:rsidRDefault="00000000" w:rsidRPr="00000000" w14:paraId="0000012A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Human Rights (Barnard</w:t>
      </w:r>
    </w:p>
    <w:tbl>
      <w:tblPr>
        <w:tblStyle w:val="Table17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HRTS3850BC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Human Rights &amp; Public 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30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Human Rights &amp; Public Health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00589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41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TBD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HRTS3361BC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Death and Dignity: Forensic Science and Human Rights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38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Death and Dignity: Forensic Science and Human Rights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00962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42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We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2:10pm - 4:00pm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Jennifer Trowbridge (jt3591)</w:t>
            </w:r>
          </w:p>
        </w:tc>
      </w:tr>
    </w:tbl>
    <w:p w:rsidR="00000000" w:rsidDel="00000000" w:rsidP="00000000" w:rsidRDefault="00000000" w:rsidRPr="00000000" w14:paraId="0000013C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Linguistics</w:t>
      </w:r>
    </w:p>
    <w:tbl>
      <w:tblPr>
        <w:tblStyle w:val="Table18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LING3103UN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Language, Brain and Mind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42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Language, Brain and Mind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10448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43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2:40pm-3:55pm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William Foley (wf2265)</w:t>
            </w:r>
          </w:p>
        </w:tc>
      </w:tr>
    </w:tbl>
    <w:p w:rsidR="00000000" w:rsidDel="00000000" w:rsidP="00000000" w:rsidRDefault="00000000" w:rsidRPr="00000000" w14:paraId="0000014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Neuroscience &amp; Behavior Barnard (NRSB)</w:t>
      </w:r>
    </w:p>
    <w:tbl>
      <w:tblPr>
        <w:tblStyle w:val="Table19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NSBV3387BC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Topics in Neuroethics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4C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Topics in Neuroethics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00314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44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9:00am-10:50am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E’mett McCaskill (ew87)</w:t>
            </w:r>
          </w:p>
        </w:tc>
      </w:tr>
    </w:tbl>
    <w:p w:rsidR="00000000" w:rsidDel="00000000" w:rsidP="00000000" w:rsidRDefault="00000000" w:rsidRPr="00000000" w14:paraId="00000150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Philosophy</w:t>
      </w:r>
    </w:p>
    <w:tbl>
      <w:tblPr>
        <w:tblStyle w:val="Table20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PHIL3551UN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Philosophy of 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56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Philosophy of Science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12336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45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1:10pm-2:25pm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David Albert (da5)</w:t>
            </w:r>
          </w:p>
        </w:tc>
      </w:tr>
    </w:tbl>
    <w:p w:rsidR="00000000" w:rsidDel="00000000" w:rsidP="00000000" w:rsidRDefault="00000000" w:rsidRPr="00000000" w14:paraId="0000015A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Psychology</w:t>
      </w:r>
    </w:p>
    <w:tbl>
      <w:tblPr>
        <w:tblStyle w:val="Table21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PSYC2220UN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Cognition: Memory and Stress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60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Cognition: Memory and Stress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10684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46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2:40pm-3:55pm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Janet Metcalfe (jm348)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Pre-reqs: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Science of Psychology </w:t>
            </w:r>
            <w:hyperlink r:id="rId47">
              <w:r w:rsidDel="00000000" w:rsidR="00000000" w:rsidRPr="00000000">
                <w:rPr>
                  <w:color w:val="467886"/>
                  <w:sz w:val="24"/>
                  <w:szCs w:val="24"/>
                  <w:u w:val="single"/>
                  <w:rtl w:val="0"/>
                </w:rPr>
                <w:t xml:space="preserve">001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or </w:t>
            </w:r>
            <w:hyperlink r:id="rId48">
              <w:r w:rsidDel="00000000" w:rsidR="00000000" w:rsidRPr="00000000">
                <w:rPr>
                  <w:color w:val="467886"/>
                  <w:sz w:val="24"/>
                  <w:szCs w:val="24"/>
                  <w:u w:val="single"/>
                  <w:rtl w:val="0"/>
                </w:rPr>
                <w:t xml:space="preserve">002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PSYC3450UN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Evolution of Intelligence, Animal Communication, &amp; Language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69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Evolution of Intelligence, Animal Communication, &amp; Language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10697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49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2:10pm-4:00pm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Herbert Terrace (hst1)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PSYC4218GU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The Psychology of Curiosity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71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The Psychology of Curiosity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10658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</w:t>
            </w:r>
            <w:hyperlink r:id="rId50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12:10pm-2:00pm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Janet Metcalfe (jm348)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PSYC3626UN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Why do people hurt themselves? Improving our understanding of suicidal thoughts and behaviors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79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Why do people hurt themselves? Improving our understanding of suicidal thoughts and behaviors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10630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</w:t>
            </w:r>
            <w:hyperlink r:id="rId51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Randy Auerbach (rpa2009)</w:t>
            </w:r>
          </w:p>
        </w:tc>
      </w:tr>
    </w:tbl>
    <w:p w:rsidR="00000000" w:rsidDel="00000000" w:rsidP="00000000" w:rsidRDefault="00000000" w:rsidRPr="00000000" w14:paraId="0000017D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Spanish</w:t>
      </w:r>
    </w:p>
    <w:tbl>
      <w:tblPr>
        <w:tblStyle w:val="Table22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SPAN3533UN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Women, Culture, Activism &amp; Gender in Latin America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84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Women, Culture, Activism &amp; Gender in Latin America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12443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2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1:10pm-2:25pm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Graciela Montaldo (gm2168)</w:t>
            </w:r>
          </w:p>
        </w:tc>
      </w:tr>
    </w:tbl>
    <w:p w:rsidR="00000000" w:rsidDel="00000000" w:rsidP="00000000" w:rsidRDefault="00000000" w:rsidRPr="00000000" w14:paraId="0000018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Sociology</w:t>
      </w:r>
    </w:p>
    <w:tbl>
      <w:tblPr>
        <w:tblStyle w:val="Table23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SOCI3302UN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Sociology of Gender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8F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Sociology of Gender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00763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3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1:10pm-2:25pm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Nic Rios (nr3087)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SOCI4984GU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Queer Theory &lt;3 Sociology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97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Queer Theory &lt;3 Sociology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11079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4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Tey Meadow (tm2846)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SOCI3246UN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Medical Sociology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9F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Medical Sociology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00879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5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4:10pm-5:25pm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Amy Zhao (ayz2109)</w:t>
            </w:r>
          </w:p>
        </w:tc>
      </w:tr>
    </w:tbl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Sociology (Barnard)</w:t>
      </w:r>
    </w:p>
    <w:tbl>
      <w:tblPr>
        <w:tblStyle w:val="Table24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SOCI3219BC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Race, Ethnicity &amp; Society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A9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Race, Ethnicity &amp; Society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00760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6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2:40pm-3:55pm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Angela Simms (as5964)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SOCI3959BC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How Race Gets Under Our Skin: The Sociology of Race, Health, and Biomedicine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B1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How Race Gets Under Our Skin: The Sociology of Race, Health, and Biomedicine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00769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57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4:10pm-6:00pm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Domonique Reed (dmr2204)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SOCI3202BC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Structural Drivers of 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B9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Structural Drivers of Health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00768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58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6:10pm-7:25pm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Maati Momplaisir (mm96)</w:t>
            </w:r>
          </w:p>
        </w:tc>
      </w:tr>
    </w:tbl>
    <w:p w:rsidR="00000000" w:rsidDel="00000000" w:rsidP="00000000" w:rsidRDefault="00000000" w:rsidRPr="00000000" w14:paraId="000001B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</w:t>
      </w:r>
    </w:p>
    <w:p w:rsidR="00000000" w:rsidDel="00000000" w:rsidP="00000000" w:rsidRDefault="00000000" w:rsidRPr="00000000" w14:paraId="000001BE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Writing</w:t>
      </w:r>
    </w:p>
    <w:tbl>
      <w:tblPr>
        <w:tblStyle w:val="Table25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WRIT3217UN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Science and Sensibility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C3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Science and Sensibility</w:t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12775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59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We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4:10pm-6:00pm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Meehan Crist (mc508)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WRIT3037UN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Body &amp; Word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CB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Body &amp; Word</w:t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12772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60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We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10:10am-12:00pm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Matty Davis (mwd2132)</w:t>
            </w:r>
          </w:p>
        </w:tc>
      </w:tr>
    </w:tbl>
    <w:p w:rsidR="00000000" w:rsidDel="00000000" w:rsidP="00000000" w:rsidRDefault="00000000" w:rsidRPr="00000000" w14:paraId="000001CF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Women’s, Gender. And Sexuality Studies (Barnard)</w:t>
      </w:r>
    </w:p>
    <w:tbl>
      <w:tblPr>
        <w:tblStyle w:val="Table26"/>
        <w:tblW w:w="9360.0" w:type="dxa"/>
        <w:jc w:val="left"/>
        <w:tblInd w:w="-8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"/>
        <w:gridCol w:w="7656"/>
        <w:tblGridChange w:id="0">
          <w:tblGrid>
            <w:gridCol w:w="1704"/>
            <w:gridCol w:w="765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WMST2140BC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Critical Approaches in Social and Cultural Theory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D6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Critical Approaches in Social and Cultural Theory</w:t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00591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1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10:10am-11:25am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Alexander Pittman (ahp2141)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WMST2150BC</w:t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Intersectional Feminisms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DE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Intersectional Feminisms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00592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2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 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2:40pm-3:55pm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Marisa Solomon (ms6221)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WMST3504BC</w:t>
            </w:r>
          </w:p>
          <w:p w:rsidR="00000000" w:rsidDel="00000000" w:rsidP="00000000" w:rsidRDefault="00000000" w:rsidRPr="00000000" w14:paraId="000001E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Gendered Controversies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E6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Gendered Controversies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00896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3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2:10pm-4:00pm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Sandra Moyano-Ariza (sm5058)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WMST4325GU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Embodiment and Bodily Difference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EE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Embodiment and Bodily Difference</w:t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00600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  </w:t>
            </w:r>
            <w:hyperlink r:id="rId64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6:10pm-8:00pm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Rebecca Jordan-Young (rmy1)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Fall 2026 WMST1006BC</w:t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Introduction to Environmental Humanities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dada" w:val="clear"/>
            <w:tcMar>
              <w:top w:w="100.0" w:type="dxa"/>
              <w:left w:w="100.0" w:type="dxa"/>
              <w:bottom w:w="100.0" w:type="dxa"/>
              <w:right w:w="40.0" w:type="dxa"/>
            </w:tcMar>
          </w:tcPr>
          <w:p w:rsidR="00000000" w:rsidDel="00000000" w:rsidP="00000000" w:rsidRDefault="00000000" w:rsidRPr="00000000" w14:paraId="000001F6">
            <w:pPr>
              <w:pStyle w:val="Heading1"/>
              <w:keepNext w:val="0"/>
              <w:keepLines w:val="0"/>
              <w:spacing w:before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Introduction to Environmental Humanities</w:t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 Number: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00590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Points: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  </w:t>
            </w:r>
            <w:hyperlink r:id="rId65">
              <w:r w:rsidDel="00000000" w:rsidR="00000000" w:rsidRPr="00000000">
                <w:rPr>
                  <w:b w:val="1"/>
                  <w:bCs w:val="1"/>
                  <w:color w:val="467886"/>
                  <w:sz w:val="24"/>
                  <w:szCs w:val="24"/>
                  <w:u w:val="single"/>
                  <w:rtl w:val="0"/>
                </w:rPr>
                <w:t xml:space="preserve">View in Vergil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Day/Time: Mo We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10:10am-11:25am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announced</w:t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Instructor: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Ashley Dawson (ajd3)</w:t>
            </w:r>
          </w:p>
        </w:tc>
      </w:tr>
    </w:tbl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vergil.columbia.edu/vergil/course/20263/56537" TargetMode="External"/><Relationship Id="rId42" Type="http://schemas.openxmlformats.org/officeDocument/2006/relationships/hyperlink" Target="https://vergil.columbia.edu/vergil/course/20263/107306" TargetMode="External"/><Relationship Id="rId41" Type="http://schemas.openxmlformats.org/officeDocument/2006/relationships/hyperlink" Target="https://vergil.columbia.edu/vergil/course/20263/42831" TargetMode="External"/><Relationship Id="rId44" Type="http://schemas.openxmlformats.org/officeDocument/2006/relationships/hyperlink" Target="https://vergil.columbia.edu/vergil/course/20263/107269" TargetMode="External"/><Relationship Id="rId43" Type="http://schemas.openxmlformats.org/officeDocument/2006/relationships/hyperlink" Target="https://vergil.columbia.edu/vergil/course/20263/56084" TargetMode="External"/><Relationship Id="rId46" Type="http://schemas.openxmlformats.org/officeDocument/2006/relationships/hyperlink" Target="https://vergil.columbia.edu/vergil/course/20263/49798" TargetMode="External"/><Relationship Id="rId45" Type="http://schemas.openxmlformats.org/officeDocument/2006/relationships/hyperlink" Target="https://vergil.columbia.edu/vergil/course/20263/4832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ergil.columbia.edu/vergil/course/20263/95547" TargetMode="External"/><Relationship Id="rId48" Type="http://schemas.openxmlformats.org/officeDocument/2006/relationships/hyperlink" Target="https://vergil.columbia.edu/vergil/course/20263/49756/10633" TargetMode="External"/><Relationship Id="rId47" Type="http://schemas.openxmlformats.org/officeDocument/2006/relationships/hyperlink" Target="https://vergil.columbia.edu/vergil/course/20263/49756/10631" TargetMode="External"/><Relationship Id="rId49" Type="http://schemas.openxmlformats.org/officeDocument/2006/relationships/hyperlink" Target="https://vergil.columbia.edu/vergil/course/20263/5886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cls.columbia.edu/undergraduate-program/medical-humanities-major/" TargetMode="External"/><Relationship Id="rId8" Type="http://schemas.openxmlformats.org/officeDocument/2006/relationships/hyperlink" Target="mailto:rkg6@cumc.columbia.edu" TargetMode="External"/><Relationship Id="rId31" Type="http://schemas.openxmlformats.org/officeDocument/2006/relationships/hyperlink" Target="https://vergil.columbia.edu/vergil/course/20263/107381" TargetMode="External"/><Relationship Id="rId30" Type="http://schemas.openxmlformats.org/officeDocument/2006/relationships/hyperlink" Target="https://vergil.columbia.edu/vergil/search?hc=true&amp;term=20263&amp;cn=12259" TargetMode="External"/><Relationship Id="rId33" Type="http://schemas.openxmlformats.org/officeDocument/2006/relationships/hyperlink" Target="https://vergil.columbia.edu/vergil/course/20263/23573" TargetMode="External"/><Relationship Id="rId32" Type="http://schemas.openxmlformats.org/officeDocument/2006/relationships/hyperlink" Target="https://vergil.columbia.edu/vergil/course/20263/107321" TargetMode="External"/><Relationship Id="rId35" Type="http://schemas.openxmlformats.org/officeDocument/2006/relationships/hyperlink" Target="https://vergil.columbia.edu/vergil/course/20263/11836" TargetMode="External"/><Relationship Id="rId34" Type="http://schemas.openxmlformats.org/officeDocument/2006/relationships/hyperlink" Target="https://vergil.columbia.edu/vergil/course/20263/11836" TargetMode="External"/><Relationship Id="rId37" Type="http://schemas.openxmlformats.org/officeDocument/2006/relationships/hyperlink" Target="https://vergil.columbia.edu/vergil/course/20263/58913" TargetMode="External"/><Relationship Id="rId36" Type="http://schemas.openxmlformats.org/officeDocument/2006/relationships/hyperlink" Target="https://vergil.columbia.edu/vergil/course/20263/23591" TargetMode="External"/><Relationship Id="rId39" Type="http://schemas.openxmlformats.org/officeDocument/2006/relationships/hyperlink" Target="https://vergil.columbia.edu/vergil/course/20263/107473" TargetMode="External"/><Relationship Id="rId38" Type="http://schemas.openxmlformats.org/officeDocument/2006/relationships/hyperlink" Target="https://vergil.columbia.edu/vergil/course/20263/75196" TargetMode="External"/><Relationship Id="rId62" Type="http://schemas.openxmlformats.org/officeDocument/2006/relationships/hyperlink" Target="https://vergil.columbia.edu/vergil/course/20263/58575" TargetMode="External"/><Relationship Id="rId61" Type="http://schemas.openxmlformats.org/officeDocument/2006/relationships/hyperlink" Target="https://vergil.columbia.edu/vergil/course/20263/58575" TargetMode="External"/><Relationship Id="rId20" Type="http://schemas.openxmlformats.org/officeDocument/2006/relationships/hyperlink" Target="https://vergil.columbia.edu/vergil/course/20263/62421" TargetMode="External"/><Relationship Id="rId64" Type="http://schemas.openxmlformats.org/officeDocument/2006/relationships/hyperlink" Target="https://vergil.columbia.edu/vergil/course/20263/54214" TargetMode="External"/><Relationship Id="rId63" Type="http://schemas.openxmlformats.org/officeDocument/2006/relationships/hyperlink" Target="https://vergil.columbia.edu/vergil/course/20263/74336" TargetMode="External"/><Relationship Id="rId22" Type="http://schemas.openxmlformats.org/officeDocument/2006/relationships/hyperlink" Target="https://vergil.columbia.edu/vergil/course/20263/106526" TargetMode="External"/><Relationship Id="rId21" Type="http://schemas.openxmlformats.org/officeDocument/2006/relationships/hyperlink" Target="https://vergil.columbia.edu/vergil/course/20263/34857" TargetMode="External"/><Relationship Id="rId65" Type="http://schemas.openxmlformats.org/officeDocument/2006/relationships/hyperlink" Target="https://vergil.columbia.edu/vergil/course/20263/61901" TargetMode="External"/><Relationship Id="rId24" Type="http://schemas.openxmlformats.org/officeDocument/2006/relationships/hyperlink" Target="https://vergil.columbia.edu/vergil/course/20263/56337" TargetMode="External"/><Relationship Id="rId23" Type="http://schemas.openxmlformats.org/officeDocument/2006/relationships/hyperlink" Target="https://vergil.columbia.edu/vergil/course/20263/10388" TargetMode="External"/><Relationship Id="rId60" Type="http://schemas.openxmlformats.org/officeDocument/2006/relationships/hyperlink" Target="https://vergil.columbia.edu/vergil/course/20263/73725" TargetMode="External"/><Relationship Id="rId26" Type="http://schemas.openxmlformats.org/officeDocument/2006/relationships/hyperlink" Target="https://vergil.columbia.edu/vergil/course/20263/107565" TargetMode="External"/><Relationship Id="rId25" Type="http://schemas.openxmlformats.org/officeDocument/2006/relationships/hyperlink" Target="https://vergil.columbia.edu/vergil/course/20263/21355" TargetMode="External"/><Relationship Id="rId28" Type="http://schemas.openxmlformats.org/officeDocument/2006/relationships/hyperlink" Target="https://vergil.columbia.edu/vergil/course/20263/73854" TargetMode="External"/><Relationship Id="rId27" Type="http://schemas.openxmlformats.org/officeDocument/2006/relationships/hyperlink" Target="https://vergil.columbia.edu/vergil/course/20263/73766" TargetMode="External"/><Relationship Id="rId29" Type="http://schemas.openxmlformats.org/officeDocument/2006/relationships/hyperlink" Target="https://vergil.columbia.edu/vergil/search?hc=true&amp;term=20263&amp;cn=14186" TargetMode="External"/><Relationship Id="rId51" Type="http://schemas.openxmlformats.org/officeDocument/2006/relationships/hyperlink" Target="https://vergil.columbia.edu/vergil/course/20263/107141" TargetMode="External"/><Relationship Id="rId50" Type="http://schemas.openxmlformats.org/officeDocument/2006/relationships/hyperlink" Target="https://vergil.columbia.edu/vergil/course/20263/54185" TargetMode="External"/><Relationship Id="rId53" Type="http://schemas.openxmlformats.org/officeDocument/2006/relationships/hyperlink" Target="https://vergil.columbia.edu/vergil/course/20263/31482" TargetMode="External"/><Relationship Id="rId52" Type="http://schemas.openxmlformats.org/officeDocument/2006/relationships/hyperlink" Target="https://vergil.columbia.edu/vergil/course/20263/55202" TargetMode="External"/><Relationship Id="rId11" Type="http://schemas.openxmlformats.org/officeDocument/2006/relationships/hyperlink" Target="https://vergil.columbia.edu/vergil/course/20263/56987" TargetMode="External"/><Relationship Id="rId55" Type="http://schemas.openxmlformats.org/officeDocument/2006/relationships/hyperlink" Target="https://vergil.columbia.edu/vergil/course/20263/54168" TargetMode="External"/><Relationship Id="rId10" Type="http://schemas.openxmlformats.org/officeDocument/2006/relationships/hyperlink" Target="https://vergil.columbia.edu/vergil/course/20263/73624" TargetMode="External"/><Relationship Id="rId54" Type="http://schemas.openxmlformats.org/officeDocument/2006/relationships/hyperlink" Target="https://vergil.columbia.edu/vergil/course/20263/62128" TargetMode="External"/><Relationship Id="rId13" Type="http://schemas.openxmlformats.org/officeDocument/2006/relationships/hyperlink" Target="https://vergil.columbia.edu/vergil/course/20263/17489" TargetMode="External"/><Relationship Id="rId57" Type="http://schemas.openxmlformats.org/officeDocument/2006/relationships/hyperlink" Target="https://vergil.columbia.edu/vergil/course/20263/73597" TargetMode="External"/><Relationship Id="rId12" Type="http://schemas.openxmlformats.org/officeDocument/2006/relationships/hyperlink" Target="https://vergil.columbia.edu/vergil/course/20263/61804" TargetMode="External"/><Relationship Id="rId56" Type="http://schemas.openxmlformats.org/officeDocument/2006/relationships/hyperlink" Target="https://vergil.columbia.edu/vergil/course/20263/56136" TargetMode="External"/><Relationship Id="rId15" Type="http://schemas.openxmlformats.org/officeDocument/2006/relationships/hyperlink" Target="https://vergil.columbia.edu/vergil/course/20263/107364" TargetMode="External"/><Relationship Id="rId59" Type="http://schemas.openxmlformats.org/officeDocument/2006/relationships/hyperlink" Target="https://vergil.columbia.edu/vergil/course/20263/16306" TargetMode="External"/><Relationship Id="rId14" Type="http://schemas.openxmlformats.org/officeDocument/2006/relationships/hyperlink" Target="https://vergil.columbia.edu/vergil/course/20263/33734" TargetMode="External"/><Relationship Id="rId58" Type="http://schemas.openxmlformats.org/officeDocument/2006/relationships/hyperlink" Target="https://vergil.columbia.edu/vergil/course/20263/106630" TargetMode="External"/><Relationship Id="rId17" Type="http://schemas.openxmlformats.org/officeDocument/2006/relationships/hyperlink" Target="https://vergil.columbia.edu/vergil/course/20263/34829" TargetMode="External"/><Relationship Id="rId16" Type="http://schemas.openxmlformats.org/officeDocument/2006/relationships/hyperlink" Target="https://vergil.columbia.edu/vergil/course/20263/73451" TargetMode="External"/><Relationship Id="rId19" Type="http://schemas.openxmlformats.org/officeDocument/2006/relationships/hyperlink" Target="https://vergil.columbia.edu/vergil/course/20263/59998" TargetMode="External"/><Relationship Id="rId18" Type="http://schemas.openxmlformats.org/officeDocument/2006/relationships/hyperlink" Target="https://vergil.columbia.edu/vergil/course/20263/3483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gxwA33NyRswmLEQbqoQdBTwIWA==">CgMxLjAaHwoBMBIaChgICVIUChJ0YWJsZS5mOWJlbXRydWdjYWQaHwoBMRIaChgICVIUChJ0YWJsZS42ZDVzNjBvd2J1aGYaHwoBMhIaChgICVIUChJ0YWJsZS5iNXkwNzJ2dW8xNmQaHwoBMxIaChgICVIUChJ0YWJsZS5leWdndmhweGV3ZnAaHwoBNBIaChgICVIUChJ0YWJsZS5vYm8zYnpvMDY0cGkyDmguZHp6ZW1sdWE1ZndxMg5oLjN2M2cwdW9vZmlmODIOaC5tYmh0bjhnZDJuY20yDmguZGdrdGN4bGUxY2NrMg5oLnBoM3F2aGl0OTNweTIOaC5wcjEza20xdmdyZnQ4AHIhMWdwMWprSm43RlZGUnZyLUVuYjY3bVVvV0NtZWpWT1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