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54F4" w14:textId="3D5D83B2" w:rsidR="00D419BF" w:rsidRDefault="00D419BF" w:rsidP="00D419BF">
      <w:pPr>
        <w:spacing w:after="120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MedHum</w:t>
      </w:r>
      <w:proofErr w:type="spellEnd"/>
      <w:r>
        <w:rPr>
          <w:b/>
          <w:sz w:val="24"/>
          <w:szCs w:val="24"/>
          <w:u w:val="single"/>
        </w:rPr>
        <w:t xml:space="preserve"> Core Requirement Courses - </w:t>
      </w:r>
      <w:r>
        <w:rPr>
          <w:b/>
          <w:sz w:val="24"/>
          <w:szCs w:val="24"/>
          <w:u w:val="single"/>
        </w:rPr>
        <w:t>Fall</w:t>
      </w:r>
      <w:r>
        <w:rPr>
          <w:b/>
          <w:sz w:val="24"/>
          <w:szCs w:val="24"/>
          <w:u w:val="single"/>
        </w:rPr>
        <w:t xml:space="preserve"> 2026</w:t>
      </w:r>
    </w:p>
    <w:p w14:paraId="72C2FD63" w14:textId="0BD3F306" w:rsidR="00D419BF" w:rsidRDefault="00D419BF" w:rsidP="00D419BF">
      <w:pPr>
        <w:spacing w:after="1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Note: this list includes all courses taught by Medical Humanities Advisory Board Faculty in </w:t>
      </w:r>
      <w:r>
        <w:rPr>
          <w:i/>
          <w:sz w:val="20"/>
          <w:szCs w:val="20"/>
        </w:rPr>
        <w:t>Fall</w:t>
      </w:r>
      <w:r>
        <w:rPr>
          <w:i/>
          <w:sz w:val="20"/>
          <w:szCs w:val="20"/>
        </w:rPr>
        <w:t xml:space="preserve"> of 2026 and as such, can be used to fulfill the </w:t>
      </w:r>
      <w:hyperlink r:id="rId4">
        <w:r>
          <w:rPr>
            <w:i/>
            <w:color w:val="1155CC"/>
            <w:sz w:val="20"/>
            <w:szCs w:val="20"/>
            <w:u w:val="single"/>
          </w:rPr>
          <w:t>5th requirement for the Medical Humanities Major.</w:t>
        </w:r>
      </w:hyperlink>
      <w:r>
        <w:rPr>
          <w:i/>
          <w:sz w:val="20"/>
          <w:szCs w:val="20"/>
        </w:rPr>
        <w:t xml:space="preserve"> Please refer to Medical Humanities Potential Courses for those fulfilling the 4th aka nexus requirement.</w:t>
      </w:r>
    </w:p>
    <w:p w14:paraId="44A2CE2D" w14:textId="77777777" w:rsidR="003D78FB" w:rsidRDefault="003D78FB"/>
    <w:p w14:paraId="6CD5FB11" w14:textId="48ABFD47" w:rsidR="00D419BF" w:rsidRDefault="00D419BF">
      <w:pPr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Arden Hegele</w:t>
      </w:r>
    </w:p>
    <w:p w14:paraId="3C5E7765" w14:textId="77777777" w:rsidR="00D419BF" w:rsidRDefault="00D419BF">
      <w:pPr>
        <w:rPr>
          <w:b/>
          <w:sz w:val="17"/>
          <w:szCs w:val="17"/>
          <w:u w:val="single"/>
        </w:rPr>
      </w:pPr>
    </w:p>
    <w:tbl>
      <w:tblPr>
        <w:tblW w:w="7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45"/>
      </w:tblGrid>
      <w:tr w:rsidR="00D419BF" w14:paraId="766E8DD4" w14:textId="77777777" w:rsidTr="006237CE">
        <w:trPr>
          <w:trHeight w:val="570"/>
        </w:trPr>
        <w:tc>
          <w:tcPr>
            <w:tcW w:w="7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9B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AB6AC9" w14:textId="661BF8AA" w:rsidR="00D419BF" w:rsidRDefault="00D419BF" w:rsidP="006237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Fall</w:t>
            </w:r>
            <w:r>
              <w:rPr>
                <w:b/>
                <w:sz w:val="18"/>
                <w:szCs w:val="18"/>
              </w:rPr>
              <w:t xml:space="preserve"> 2026 </w:t>
            </w:r>
            <w:r w:rsidRPr="00D419BF">
              <w:rPr>
                <w:b/>
                <w:sz w:val="18"/>
                <w:szCs w:val="18"/>
              </w:rPr>
              <w:t>CPLS4227GU</w:t>
            </w:r>
          </w:p>
          <w:p w14:paraId="112C9576" w14:textId="053E31E1" w:rsidR="00D419BF" w:rsidRDefault="00D419BF" w:rsidP="006237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Blood, Guts, and Lancets: Anatomy in Nineteenth-Century Fiction</w:t>
            </w:r>
          </w:p>
        </w:tc>
      </w:tr>
      <w:tr w:rsidR="00D419BF" w14:paraId="1380D315" w14:textId="77777777" w:rsidTr="006237CE">
        <w:trPr>
          <w:trHeight w:val="141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44068A" w14:textId="77777777" w:rsidR="00D419BF" w:rsidRDefault="00D419BF" w:rsidP="0062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001</w:t>
            </w:r>
          </w:p>
        </w:tc>
        <w:tc>
          <w:tcPr>
            <w:tcW w:w="5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BB8DCF" w14:textId="0DE6E35B" w:rsidR="00D419BF" w:rsidRDefault="00D419BF" w:rsidP="006237CE">
            <w:pPr>
              <w:rPr>
                <w:i/>
                <w:color w:val="244084"/>
                <w:sz w:val="18"/>
                <w:szCs w:val="18"/>
              </w:rPr>
            </w:pPr>
            <w:r>
              <w:rPr>
                <w:i/>
                <w:color w:val="244084"/>
                <w:sz w:val="18"/>
                <w:szCs w:val="18"/>
              </w:rPr>
              <w:t>Blood, Guts, and Lancets: Anatomy in Nineteenth-Century Fiction</w:t>
            </w:r>
          </w:p>
          <w:p w14:paraId="2C3C2873" w14:textId="4861C307" w:rsidR="00D419BF" w:rsidRDefault="00D419BF" w:rsidP="006237CE">
            <w:pPr>
              <w:rPr>
                <w:b/>
                <w:color w:val="0B4CB4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Call Number:</w:t>
            </w:r>
            <w:r>
              <w:rPr>
                <w:sz w:val="18"/>
                <w:szCs w:val="18"/>
              </w:rPr>
              <w:t>13304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Points:</w:t>
            </w:r>
            <w:r w:rsidR="007B699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hyperlink r:id="rId5">
              <w:r>
                <w:rPr>
                  <w:color w:val="1155CC"/>
                  <w:sz w:val="18"/>
                  <w:szCs w:val="18"/>
                  <w:u w:val="single"/>
                </w:rPr>
                <w:t xml:space="preserve"> </w:t>
              </w:r>
            </w:hyperlink>
            <w:hyperlink r:id="rId6" w:history="1">
              <w:r w:rsidRPr="003E56D4">
                <w:rPr>
                  <w:rStyle w:val="Hyperlink"/>
                  <w:b/>
                  <w:sz w:val="18"/>
                  <w:szCs w:val="18"/>
                </w:rPr>
                <w:t xml:space="preserve">View </w:t>
              </w:r>
              <w:r w:rsidRPr="003E56D4">
                <w:rPr>
                  <w:rStyle w:val="Hyperlink"/>
                  <w:b/>
                  <w:sz w:val="18"/>
                  <w:szCs w:val="18"/>
                </w:rPr>
                <w:t>i</w:t>
              </w:r>
              <w:r w:rsidRPr="003E56D4">
                <w:rPr>
                  <w:rStyle w:val="Hyperlink"/>
                  <w:b/>
                  <w:sz w:val="18"/>
                  <w:szCs w:val="18"/>
                </w:rPr>
                <w:t>n Vergil</w:t>
              </w:r>
            </w:hyperlink>
          </w:p>
          <w:p w14:paraId="1AE88D22" w14:textId="7258D891" w:rsidR="00D419BF" w:rsidRDefault="00D419BF" w:rsidP="006237C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Day/Time: Mo We </w:t>
            </w:r>
            <w:r>
              <w:rPr>
                <w:bCs/>
                <w:sz w:val="18"/>
                <w:szCs w:val="18"/>
              </w:rPr>
              <w:t>12:10pm – 2:00</w:t>
            </w:r>
            <w:proofErr w:type="gramStart"/>
            <w:r>
              <w:rPr>
                <w:bCs/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Location</w:t>
            </w:r>
            <w:proofErr w:type="gramEnd"/>
            <w:r>
              <w:rPr>
                <w:b/>
                <w:sz w:val="18"/>
                <w:szCs w:val="18"/>
              </w:rPr>
              <w:t xml:space="preserve">: </w:t>
            </w:r>
          </w:p>
          <w:p w14:paraId="667B2485" w14:textId="77777777" w:rsidR="00D419BF" w:rsidRDefault="00D419BF" w:rsidP="006237C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Enrollment:</w:t>
            </w:r>
          </w:p>
          <w:p w14:paraId="1D34F3FC" w14:textId="7835B474" w:rsidR="00D419BF" w:rsidRDefault="00D419BF" w:rsidP="006237C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Instructor: </w:t>
            </w:r>
            <w:r>
              <w:rPr>
                <w:sz w:val="18"/>
                <w:szCs w:val="18"/>
              </w:rPr>
              <w:t>Arden Hegele</w:t>
            </w:r>
          </w:p>
        </w:tc>
      </w:tr>
    </w:tbl>
    <w:p w14:paraId="5212E49D" w14:textId="44A24508" w:rsidR="00D419BF" w:rsidRDefault="00D419BF"/>
    <w:p w14:paraId="5FDF1ABE" w14:textId="77777777" w:rsidR="00D419BF" w:rsidRDefault="00D419BF"/>
    <w:p w14:paraId="002CC7C5" w14:textId="41735C39" w:rsidR="00D419BF" w:rsidRPr="00D419BF" w:rsidRDefault="00D419BF">
      <w:pPr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Rebecca Jordan-Young</w:t>
      </w:r>
    </w:p>
    <w:p w14:paraId="6676081E" w14:textId="77777777" w:rsidR="00D419BF" w:rsidRDefault="00D419BF"/>
    <w:tbl>
      <w:tblPr>
        <w:tblW w:w="7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45"/>
      </w:tblGrid>
      <w:tr w:rsidR="00D419BF" w14:paraId="0FE44231" w14:textId="77777777" w:rsidTr="006237CE">
        <w:trPr>
          <w:trHeight w:val="570"/>
        </w:trPr>
        <w:tc>
          <w:tcPr>
            <w:tcW w:w="7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9B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CEDE82" w14:textId="7C62CA18" w:rsidR="00D419BF" w:rsidRDefault="00D419BF" w:rsidP="006237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Fall 2026 </w:t>
            </w:r>
            <w:r w:rsidR="003E2E31">
              <w:rPr>
                <w:b/>
                <w:sz w:val="18"/>
                <w:szCs w:val="18"/>
              </w:rPr>
              <w:t>WMST4325GU</w:t>
            </w:r>
          </w:p>
          <w:p w14:paraId="203AEEB4" w14:textId="66B2991C" w:rsidR="00D419BF" w:rsidRDefault="00D419BF" w:rsidP="006237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Embodiment and Bodily Difference</w:t>
            </w:r>
          </w:p>
        </w:tc>
      </w:tr>
      <w:tr w:rsidR="00D419BF" w:rsidRPr="00A509E6" w14:paraId="1B01E57A" w14:textId="77777777" w:rsidTr="006237CE">
        <w:trPr>
          <w:trHeight w:val="141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CBFA43" w14:textId="77777777" w:rsidR="00D419BF" w:rsidRDefault="00D419BF" w:rsidP="0062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001</w:t>
            </w:r>
          </w:p>
        </w:tc>
        <w:tc>
          <w:tcPr>
            <w:tcW w:w="5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4CB97A" w14:textId="0C9BDDD7" w:rsidR="00D419BF" w:rsidRDefault="00D419BF" w:rsidP="006237CE">
            <w:pPr>
              <w:rPr>
                <w:i/>
                <w:color w:val="244084"/>
                <w:sz w:val="18"/>
                <w:szCs w:val="18"/>
              </w:rPr>
            </w:pPr>
            <w:r>
              <w:rPr>
                <w:i/>
                <w:color w:val="244084"/>
                <w:sz w:val="18"/>
                <w:szCs w:val="18"/>
              </w:rPr>
              <w:t>Embodiment and Bodily Difference</w:t>
            </w:r>
          </w:p>
          <w:p w14:paraId="68744EB1" w14:textId="52BCCA3F" w:rsidR="00D419BF" w:rsidRDefault="00D419BF" w:rsidP="006237CE">
            <w:pPr>
              <w:rPr>
                <w:b/>
                <w:color w:val="0B4CB4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Call Number:</w:t>
            </w:r>
            <w:r>
              <w:rPr>
                <w:sz w:val="18"/>
                <w:szCs w:val="18"/>
              </w:rPr>
              <w:t>00600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Points:</w:t>
            </w:r>
            <w:r>
              <w:rPr>
                <w:sz w:val="18"/>
                <w:szCs w:val="18"/>
              </w:rPr>
              <w:t xml:space="preserve">4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 xml:space="preserve"> </w:t>
              </w:r>
            </w:hyperlink>
            <w:hyperlink r:id="rId8" w:history="1">
              <w:r w:rsidRPr="003E56D4">
                <w:rPr>
                  <w:rStyle w:val="Hyperlink"/>
                  <w:b/>
                  <w:sz w:val="18"/>
                  <w:szCs w:val="18"/>
                </w:rPr>
                <w:t>Vi</w:t>
              </w:r>
              <w:r w:rsidRPr="003E56D4">
                <w:rPr>
                  <w:rStyle w:val="Hyperlink"/>
                  <w:b/>
                  <w:sz w:val="18"/>
                  <w:szCs w:val="18"/>
                </w:rPr>
                <w:t>e</w:t>
              </w:r>
              <w:r w:rsidRPr="003E56D4">
                <w:rPr>
                  <w:rStyle w:val="Hyperlink"/>
                  <w:b/>
                  <w:sz w:val="18"/>
                  <w:szCs w:val="18"/>
                </w:rPr>
                <w:t>w</w:t>
              </w:r>
              <w:r w:rsidRPr="003E56D4">
                <w:rPr>
                  <w:rStyle w:val="Hyperlink"/>
                  <w:b/>
                  <w:sz w:val="18"/>
                  <w:szCs w:val="18"/>
                </w:rPr>
                <w:t xml:space="preserve"> in Vergil</w:t>
              </w:r>
            </w:hyperlink>
          </w:p>
          <w:p w14:paraId="50FBC02E" w14:textId="28727C5D" w:rsidR="00D419BF" w:rsidRDefault="00D419BF" w:rsidP="006237C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Day/Time: </w:t>
            </w:r>
            <w:r>
              <w:rPr>
                <w:b/>
                <w:sz w:val="18"/>
                <w:szCs w:val="18"/>
              </w:rPr>
              <w:t>Tu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419BF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 xml:space="preserve">:10pm – </w:t>
            </w:r>
            <w:r w:rsidR="00A509E6">
              <w:rPr>
                <w:bCs/>
                <w:sz w:val="18"/>
                <w:szCs w:val="18"/>
              </w:rPr>
              <w:t>8</w:t>
            </w:r>
            <w:r>
              <w:rPr>
                <w:bCs/>
                <w:sz w:val="18"/>
                <w:szCs w:val="18"/>
              </w:rPr>
              <w:t>:00</w:t>
            </w:r>
            <w:proofErr w:type="gramStart"/>
            <w:r>
              <w:rPr>
                <w:bCs/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Location</w:t>
            </w:r>
            <w:proofErr w:type="gramEnd"/>
            <w:r>
              <w:rPr>
                <w:b/>
                <w:sz w:val="18"/>
                <w:szCs w:val="18"/>
              </w:rPr>
              <w:t xml:space="preserve">: </w:t>
            </w:r>
          </w:p>
          <w:p w14:paraId="6508836B" w14:textId="77777777" w:rsidR="00D419BF" w:rsidRPr="00A509E6" w:rsidRDefault="00D419BF" w:rsidP="006237CE">
            <w:pPr>
              <w:rPr>
                <w:sz w:val="18"/>
                <w:szCs w:val="18"/>
                <w:lang w:val="es-419"/>
              </w:rPr>
            </w:pPr>
            <w:proofErr w:type="spellStart"/>
            <w:r w:rsidRPr="00A509E6">
              <w:rPr>
                <w:b/>
                <w:sz w:val="18"/>
                <w:szCs w:val="18"/>
                <w:lang w:val="es-419"/>
              </w:rPr>
              <w:t>Enrollment</w:t>
            </w:r>
            <w:proofErr w:type="spellEnd"/>
            <w:r w:rsidRPr="00A509E6">
              <w:rPr>
                <w:b/>
                <w:sz w:val="18"/>
                <w:szCs w:val="18"/>
                <w:lang w:val="es-419"/>
              </w:rPr>
              <w:t>:</w:t>
            </w:r>
          </w:p>
          <w:p w14:paraId="12A6907E" w14:textId="67C42B87" w:rsidR="00D419BF" w:rsidRPr="00A509E6" w:rsidRDefault="00D419BF" w:rsidP="006237CE">
            <w:pPr>
              <w:rPr>
                <w:sz w:val="18"/>
                <w:szCs w:val="18"/>
                <w:lang w:val="es-419"/>
              </w:rPr>
            </w:pPr>
            <w:r w:rsidRPr="00A509E6">
              <w:rPr>
                <w:b/>
                <w:sz w:val="18"/>
                <w:szCs w:val="18"/>
                <w:lang w:val="es-419"/>
              </w:rPr>
              <w:t xml:space="preserve">Instructor: </w:t>
            </w:r>
            <w:r w:rsidR="00A509E6" w:rsidRPr="00A509E6">
              <w:rPr>
                <w:sz w:val="18"/>
                <w:szCs w:val="18"/>
                <w:lang w:val="es-419"/>
              </w:rPr>
              <w:t xml:space="preserve">Rebecca </w:t>
            </w:r>
            <w:proofErr w:type="spellStart"/>
            <w:r w:rsidR="00A509E6" w:rsidRPr="00A509E6">
              <w:rPr>
                <w:sz w:val="18"/>
                <w:szCs w:val="18"/>
                <w:lang w:val="es-419"/>
              </w:rPr>
              <w:t>Jordan</w:t>
            </w:r>
            <w:proofErr w:type="spellEnd"/>
            <w:r w:rsidR="00A509E6" w:rsidRPr="00A509E6">
              <w:rPr>
                <w:sz w:val="18"/>
                <w:szCs w:val="18"/>
                <w:lang w:val="es-419"/>
              </w:rPr>
              <w:t>-Y</w:t>
            </w:r>
            <w:r w:rsidR="00A509E6">
              <w:rPr>
                <w:sz w:val="18"/>
                <w:szCs w:val="18"/>
                <w:lang w:val="es-419"/>
              </w:rPr>
              <w:t>oung</w:t>
            </w:r>
          </w:p>
        </w:tc>
      </w:tr>
    </w:tbl>
    <w:p w14:paraId="17D46261" w14:textId="77777777" w:rsidR="00D419BF" w:rsidRDefault="00D419BF">
      <w:pPr>
        <w:rPr>
          <w:lang w:val="es-419"/>
        </w:rPr>
      </w:pPr>
    </w:p>
    <w:p w14:paraId="2E1A9471" w14:textId="77777777" w:rsidR="00FC2602" w:rsidRDefault="00FC2602">
      <w:pPr>
        <w:rPr>
          <w:lang w:val="es-419"/>
        </w:rPr>
      </w:pPr>
    </w:p>
    <w:p w14:paraId="78EE5464" w14:textId="77777777" w:rsidR="007B6991" w:rsidRPr="003E2E31" w:rsidRDefault="007B6991" w:rsidP="007B6991">
      <w:pPr>
        <w:rPr>
          <w:lang w:val="en-US"/>
        </w:rPr>
      </w:pPr>
      <w:r>
        <w:rPr>
          <w:b/>
          <w:sz w:val="17"/>
          <w:szCs w:val="17"/>
          <w:u w:val="single"/>
        </w:rPr>
        <w:t>Sayantani DasGupta</w:t>
      </w:r>
    </w:p>
    <w:p w14:paraId="56C89892" w14:textId="77777777" w:rsidR="007B6991" w:rsidRDefault="007B6991">
      <w:pPr>
        <w:rPr>
          <w:lang w:val="es-419"/>
        </w:rPr>
      </w:pPr>
    </w:p>
    <w:tbl>
      <w:tblPr>
        <w:tblW w:w="7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45"/>
      </w:tblGrid>
      <w:tr w:rsidR="007B6991" w14:paraId="256FD661" w14:textId="77777777" w:rsidTr="006237CE">
        <w:trPr>
          <w:trHeight w:val="570"/>
        </w:trPr>
        <w:tc>
          <w:tcPr>
            <w:tcW w:w="7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9B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ED0715" w14:textId="2984D70A" w:rsidR="007B6991" w:rsidRDefault="007B6991" w:rsidP="006237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Fall 2026 </w:t>
            </w:r>
            <w:r>
              <w:rPr>
                <w:b/>
                <w:sz w:val="18"/>
                <w:szCs w:val="18"/>
              </w:rPr>
              <w:t>CPLS4325GU</w:t>
            </w:r>
          </w:p>
          <w:p w14:paraId="49358659" w14:textId="56BC1700" w:rsidR="007B6991" w:rsidRDefault="007B6991" w:rsidP="006237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Abolition Medicine: Medical Racisms and Anti-Racisms</w:t>
            </w:r>
          </w:p>
        </w:tc>
      </w:tr>
      <w:tr w:rsidR="007B6991" w:rsidRPr="007B6991" w14:paraId="15547AD5" w14:textId="77777777" w:rsidTr="006237CE">
        <w:trPr>
          <w:trHeight w:val="141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801D1B" w14:textId="77777777" w:rsidR="007B6991" w:rsidRDefault="007B6991" w:rsidP="0062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001</w:t>
            </w:r>
          </w:p>
        </w:tc>
        <w:tc>
          <w:tcPr>
            <w:tcW w:w="5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E974CB" w14:textId="1D3FB06B" w:rsidR="007B6991" w:rsidRDefault="007B6991" w:rsidP="006237CE">
            <w:pPr>
              <w:rPr>
                <w:i/>
                <w:color w:val="244084"/>
                <w:sz w:val="18"/>
                <w:szCs w:val="18"/>
              </w:rPr>
            </w:pPr>
            <w:r>
              <w:rPr>
                <w:i/>
                <w:color w:val="244084"/>
                <w:sz w:val="18"/>
                <w:szCs w:val="18"/>
              </w:rPr>
              <w:t>Abolition Medicine: Medical Racisms and Anti-Racisms</w:t>
            </w:r>
          </w:p>
          <w:p w14:paraId="4E325D5F" w14:textId="7F3B494F" w:rsidR="007B6991" w:rsidRDefault="007B6991" w:rsidP="006237CE">
            <w:pPr>
              <w:rPr>
                <w:b/>
                <w:color w:val="0B4CB4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Call Number:</w:t>
            </w:r>
            <w:r>
              <w:rPr>
                <w:sz w:val="18"/>
                <w:szCs w:val="18"/>
              </w:rPr>
              <w:t>11059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Points: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hyperlink r:id="rId9">
              <w:r>
                <w:rPr>
                  <w:color w:val="1155CC"/>
                  <w:sz w:val="18"/>
                  <w:szCs w:val="18"/>
                  <w:u w:val="single"/>
                </w:rPr>
                <w:t xml:space="preserve"> </w:t>
              </w:r>
            </w:hyperlink>
            <w:hyperlink r:id="rId10" w:history="1">
              <w:r w:rsidRPr="003E56D4">
                <w:rPr>
                  <w:rStyle w:val="Hyperlink"/>
                  <w:b/>
                  <w:sz w:val="18"/>
                  <w:szCs w:val="18"/>
                </w:rPr>
                <w:t xml:space="preserve">View in </w:t>
              </w:r>
              <w:r w:rsidRPr="003E56D4">
                <w:rPr>
                  <w:rStyle w:val="Hyperlink"/>
                  <w:b/>
                  <w:sz w:val="18"/>
                  <w:szCs w:val="18"/>
                </w:rPr>
                <w:t>V</w:t>
              </w:r>
              <w:r w:rsidRPr="003E56D4">
                <w:rPr>
                  <w:rStyle w:val="Hyperlink"/>
                  <w:b/>
                  <w:sz w:val="18"/>
                  <w:szCs w:val="18"/>
                </w:rPr>
                <w:t>ergil</w:t>
              </w:r>
            </w:hyperlink>
          </w:p>
          <w:p w14:paraId="7D34E63E" w14:textId="3FB34093" w:rsidR="007B6991" w:rsidRDefault="007B6991" w:rsidP="006237C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Day/Time: T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12</w:t>
            </w:r>
            <w:r>
              <w:rPr>
                <w:bCs/>
                <w:sz w:val="18"/>
                <w:szCs w:val="18"/>
              </w:rPr>
              <w:t xml:space="preserve">:10pm – </w:t>
            </w:r>
            <w:r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:00</w:t>
            </w:r>
            <w:proofErr w:type="gramStart"/>
            <w:r>
              <w:rPr>
                <w:bCs/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Location</w:t>
            </w:r>
            <w:proofErr w:type="gramEnd"/>
            <w:r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TBD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171C577" w14:textId="77777777" w:rsidR="007B6991" w:rsidRPr="007B6991" w:rsidRDefault="007B6991" w:rsidP="006237CE">
            <w:pPr>
              <w:rPr>
                <w:sz w:val="18"/>
                <w:szCs w:val="18"/>
                <w:lang w:val="en-US"/>
              </w:rPr>
            </w:pPr>
            <w:r w:rsidRPr="007B6991">
              <w:rPr>
                <w:b/>
                <w:sz w:val="18"/>
                <w:szCs w:val="18"/>
                <w:lang w:val="en-US"/>
              </w:rPr>
              <w:t>Enrollment:</w:t>
            </w:r>
          </w:p>
          <w:p w14:paraId="34B16AA1" w14:textId="61D8F654" w:rsidR="007B6991" w:rsidRPr="007B6991" w:rsidRDefault="007B6991" w:rsidP="006237CE">
            <w:pPr>
              <w:rPr>
                <w:sz w:val="18"/>
                <w:szCs w:val="18"/>
                <w:lang w:val="en-US"/>
              </w:rPr>
            </w:pPr>
            <w:r w:rsidRPr="007B6991">
              <w:rPr>
                <w:b/>
                <w:sz w:val="18"/>
                <w:szCs w:val="18"/>
                <w:lang w:val="en-US"/>
              </w:rPr>
              <w:t xml:space="preserve">Instructor: </w:t>
            </w:r>
            <w:r>
              <w:rPr>
                <w:sz w:val="18"/>
                <w:szCs w:val="18"/>
                <w:lang w:val="en-US"/>
              </w:rPr>
              <w:t>Sayantani DasGupta</w:t>
            </w:r>
          </w:p>
        </w:tc>
      </w:tr>
    </w:tbl>
    <w:p w14:paraId="41EE959C" w14:textId="77777777" w:rsidR="007B6991" w:rsidRPr="007B6991" w:rsidRDefault="007B6991">
      <w:pPr>
        <w:rPr>
          <w:lang w:val="en-US"/>
        </w:rPr>
      </w:pPr>
    </w:p>
    <w:p w14:paraId="6911C433" w14:textId="77777777" w:rsidR="003E2E31" w:rsidRPr="007B6991" w:rsidRDefault="003E2E31">
      <w:pPr>
        <w:rPr>
          <w:lang w:val="en-US"/>
        </w:rPr>
      </w:pPr>
    </w:p>
    <w:p w14:paraId="1E431EF8" w14:textId="61710880" w:rsidR="00FC2602" w:rsidRDefault="003E2E31">
      <w:pPr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Vanessa Agard-Jones</w:t>
      </w:r>
    </w:p>
    <w:p w14:paraId="325FD053" w14:textId="77777777" w:rsidR="003E2E31" w:rsidRDefault="003E2E31">
      <w:pPr>
        <w:rPr>
          <w:b/>
          <w:sz w:val="17"/>
          <w:szCs w:val="17"/>
          <w:u w:val="single"/>
        </w:rPr>
      </w:pPr>
    </w:p>
    <w:tbl>
      <w:tblPr>
        <w:tblW w:w="7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45"/>
      </w:tblGrid>
      <w:tr w:rsidR="003E2E31" w14:paraId="145094E4" w14:textId="77777777" w:rsidTr="006237CE">
        <w:trPr>
          <w:trHeight w:val="570"/>
        </w:trPr>
        <w:tc>
          <w:tcPr>
            <w:tcW w:w="7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9B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425640" w14:textId="64EEC6A0" w:rsidR="003E2E31" w:rsidRDefault="003E2E31" w:rsidP="006237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Fall 2026 </w:t>
            </w:r>
            <w:r>
              <w:rPr>
                <w:b/>
                <w:sz w:val="18"/>
                <w:szCs w:val="18"/>
              </w:rPr>
              <w:t>ANTH3702UN</w:t>
            </w:r>
          </w:p>
          <w:p w14:paraId="3BF3D574" w14:textId="1414F70C" w:rsidR="003E2E31" w:rsidRDefault="003E2E31" w:rsidP="006237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Black/Life/Science</w:t>
            </w:r>
          </w:p>
        </w:tc>
      </w:tr>
      <w:tr w:rsidR="003E2E31" w:rsidRPr="003E2E31" w14:paraId="7185468A" w14:textId="77777777" w:rsidTr="006237CE">
        <w:trPr>
          <w:trHeight w:val="141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6CA8D2" w14:textId="77777777" w:rsidR="003E2E31" w:rsidRDefault="003E2E31" w:rsidP="00623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Section 001</w:t>
            </w:r>
          </w:p>
        </w:tc>
        <w:tc>
          <w:tcPr>
            <w:tcW w:w="5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9570C2" w14:textId="4FD47D5F" w:rsidR="003E2E31" w:rsidRDefault="003E2E31" w:rsidP="006237CE">
            <w:pPr>
              <w:rPr>
                <w:i/>
                <w:color w:val="244084"/>
                <w:sz w:val="18"/>
                <w:szCs w:val="18"/>
              </w:rPr>
            </w:pPr>
            <w:r>
              <w:rPr>
                <w:i/>
                <w:color w:val="244084"/>
                <w:sz w:val="18"/>
                <w:szCs w:val="18"/>
              </w:rPr>
              <w:t>Black/Life/Science</w:t>
            </w:r>
          </w:p>
          <w:p w14:paraId="79138EAD" w14:textId="03085090" w:rsidR="003E2E31" w:rsidRDefault="003E2E31" w:rsidP="006237CE">
            <w:pPr>
              <w:rPr>
                <w:b/>
                <w:color w:val="0B4CB4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Call Number:</w:t>
            </w:r>
            <w:r>
              <w:rPr>
                <w:sz w:val="18"/>
                <w:szCs w:val="18"/>
              </w:rPr>
              <w:t>10390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Points:</w:t>
            </w:r>
            <w:r>
              <w:rPr>
                <w:sz w:val="18"/>
                <w:szCs w:val="18"/>
              </w:rPr>
              <w:t xml:space="preserve">4 </w:t>
            </w:r>
            <w:hyperlink r:id="rId11">
              <w:r>
                <w:rPr>
                  <w:color w:val="1155CC"/>
                  <w:sz w:val="18"/>
                  <w:szCs w:val="18"/>
                  <w:u w:val="single"/>
                </w:rPr>
                <w:t xml:space="preserve"> </w:t>
              </w:r>
            </w:hyperlink>
            <w:hyperlink r:id="rId12" w:history="1">
              <w:r w:rsidRPr="003E56D4">
                <w:rPr>
                  <w:rStyle w:val="Hyperlink"/>
                  <w:b/>
                  <w:sz w:val="18"/>
                  <w:szCs w:val="18"/>
                </w:rPr>
                <w:t>View in Vergil</w:t>
              </w:r>
            </w:hyperlink>
          </w:p>
          <w:p w14:paraId="7E5578A2" w14:textId="7B572C58" w:rsidR="003E2E31" w:rsidRDefault="003E2E31" w:rsidP="006237C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Day/Time: Tu </w:t>
            </w:r>
            <w:r>
              <w:rPr>
                <w:bCs/>
                <w:sz w:val="18"/>
                <w:szCs w:val="18"/>
              </w:rPr>
              <w:t>12</w:t>
            </w:r>
            <w:r>
              <w:rPr>
                <w:bCs/>
                <w:sz w:val="18"/>
                <w:szCs w:val="18"/>
              </w:rPr>
              <w:t xml:space="preserve">:10pm – </w:t>
            </w:r>
            <w:r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:00</w:t>
            </w:r>
            <w:proofErr w:type="gramStart"/>
            <w:r>
              <w:rPr>
                <w:bCs/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Location</w:t>
            </w:r>
            <w:proofErr w:type="gramEnd"/>
            <w:r>
              <w:rPr>
                <w:b/>
                <w:sz w:val="18"/>
                <w:szCs w:val="18"/>
              </w:rPr>
              <w:t xml:space="preserve">: </w:t>
            </w:r>
          </w:p>
          <w:p w14:paraId="3001CD5F" w14:textId="77777777" w:rsidR="003E2E31" w:rsidRPr="003E2E31" w:rsidRDefault="003E2E31" w:rsidP="006237CE">
            <w:pPr>
              <w:rPr>
                <w:sz w:val="18"/>
                <w:szCs w:val="18"/>
                <w:lang w:val="en-US"/>
              </w:rPr>
            </w:pPr>
            <w:r w:rsidRPr="003E2E31">
              <w:rPr>
                <w:b/>
                <w:sz w:val="18"/>
                <w:szCs w:val="18"/>
                <w:lang w:val="en-US"/>
              </w:rPr>
              <w:t>Enrollment:</w:t>
            </w:r>
          </w:p>
          <w:p w14:paraId="50308C5A" w14:textId="33579EAE" w:rsidR="003E2E31" w:rsidRPr="003E2E31" w:rsidRDefault="003E2E31" w:rsidP="006237CE">
            <w:pPr>
              <w:rPr>
                <w:sz w:val="18"/>
                <w:szCs w:val="18"/>
                <w:lang w:val="en-US"/>
              </w:rPr>
            </w:pPr>
            <w:r w:rsidRPr="003E2E31">
              <w:rPr>
                <w:b/>
                <w:sz w:val="18"/>
                <w:szCs w:val="18"/>
                <w:lang w:val="en-US"/>
              </w:rPr>
              <w:t xml:space="preserve">Instructor: </w:t>
            </w:r>
            <w:r>
              <w:rPr>
                <w:sz w:val="18"/>
                <w:szCs w:val="18"/>
                <w:lang w:val="en-US"/>
              </w:rPr>
              <w:t>Vanessa Agard-Jones</w:t>
            </w:r>
          </w:p>
        </w:tc>
      </w:tr>
    </w:tbl>
    <w:p w14:paraId="25405802" w14:textId="77777777" w:rsidR="003E2E31" w:rsidRDefault="003E2E31">
      <w:pPr>
        <w:rPr>
          <w:lang w:val="en-US"/>
        </w:rPr>
      </w:pPr>
    </w:p>
    <w:sectPr w:rsidR="003E2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BF"/>
    <w:rsid w:val="00274FA4"/>
    <w:rsid w:val="003D78FB"/>
    <w:rsid w:val="003E2E31"/>
    <w:rsid w:val="007B6991"/>
    <w:rsid w:val="00A12E99"/>
    <w:rsid w:val="00A509E6"/>
    <w:rsid w:val="00AD0967"/>
    <w:rsid w:val="00D419BF"/>
    <w:rsid w:val="00E6225F"/>
    <w:rsid w:val="00FC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06015"/>
  <w15:chartTrackingRefBased/>
  <w15:docId w15:val="{AB1A38F4-C120-412F-ABF5-56E65C41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9B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9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9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9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9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9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9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9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9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9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1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9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1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9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1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9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1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9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19B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2E3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gil.columbia.edu/vergil/course/20263/5421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ergil.columbia.edu/vergil/course/20253/106324/13087" TargetMode="External"/><Relationship Id="rId12" Type="http://schemas.openxmlformats.org/officeDocument/2006/relationships/hyperlink" Target="https://vergil.columbia.edu/vergil/course/20263/599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rgil.columbia.edu/vergil/course/20263/74174" TargetMode="External"/><Relationship Id="rId11" Type="http://schemas.openxmlformats.org/officeDocument/2006/relationships/hyperlink" Target="https://vergil.columbia.edu/vergil/course/20253/106324/13087" TargetMode="External"/><Relationship Id="rId5" Type="http://schemas.openxmlformats.org/officeDocument/2006/relationships/hyperlink" Target="https://vergil.columbia.edu/vergil/course/20253/106324/13087" TargetMode="External"/><Relationship Id="rId10" Type="http://schemas.openxmlformats.org/officeDocument/2006/relationships/hyperlink" Target="https://vergil.columbia.edu/vergil/course/20263/56881" TargetMode="External"/><Relationship Id="rId4" Type="http://schemas.openxmlformats.org/officeDocument/2006/relationships/hyperlink" Target="https://icls.columbia.edu/undergraduate-program/medical-humanities-major/" TargetMode="External"/><Relationship Id="rId9" Type="http://schemas.openxmlformats.org/officeDocument/2006/relationships/hyperlink" Target="https://vergil.columbia.edu/vergil/course/20253/106324/130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 CUIT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ab6079</dc:creator>
  <cp:keywords/>
  <dc:description/>
  <cp:lastModifiedBy>ab6079</cp:lastModifiedBy>
  <cp:revision>2</cp:revision>
  <dcterms:created xsi:type="dcterms:W3CDTF">2026-04-08T17:59:00Z</dcterms:created>
  <dcterms:modified xsi:type="dcterms:W3CDTF">2026-04-08T18:55:00Z</dcterms:modified>
</cp:coreProperties>
</file>